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78955" w14:textId="77777777" w:rsidR="006F3294" w:rsidRDefault="006F3294">
      <w:pPr>
        <w:pStyle w:val="Bezmezer"/>
        <w:ind w:right="311"/>
        <w:rPr>
          <w:rFonts w:ascii="Roboto" w:hAnsi="Roboto"/>
          <w:sz w:val="16"/>
          <w:szCs w:val="16"/>
        </w:rPr>
      </w:pPr>
    </w:p>
    <w:p w14:paraId="48899F80" w14:textId="77777777" w:rsidR="00AC74F0" w:rsidRPr="002543BC" w:rsidRDefault="00AC74F0" w:rsidP="00AC74F0">
      <w:pPr>
        <w:spacing w:after="0" w:line="240" w:lineRule="auto"/>
        <w:jc w:val="center"/>
        <w:rPr>
          <w:rFonts w:ascii="Roboto" w:hAnsi="Roboto" w:cstheme="minorHAnsi"/>
          <w:b/>
          <w:color w:val="632423" w:themeColor="accent2" w:themeShade="80"/>
        </w:rPr>
      </w:pPr>
      <w:r w:rsidRPr="002543BC">
        <w:rPr>
          <w:rFonts w:ascii="Roboto" w:hAnsi="Roboto" w:cstheme="minorHAnsi"/>
          <w:b/>
          <w:color w:val="632423" w:themeColor="accent2" w:themeShade="80"/>
        </w:rPr>
        <w:t>KRYCÍ LIST NABÍDKY</w:t>
      </w:r>
    </w:p>
    <w:p w14:paraId="67FCEF23" w14:textId="62B8C69E" w:rsidR="00AC74F0" w:rsidRPr="002543BC" w:rsidRDefault="00AC74F0" w:rsidP="00AC74F0">
      <w:pPr>
        <w:pStyle w:val="Bezmezer"/>
        <w:ind w:right="311"/>
        <w:jc w:val="center"/>
        <w:rPr>
          <w:rFonts w:ascii="Roboto" w:hAnsi="Roboto" w:cstheme="minorHAnsi"/>
          <w:b/>
          <w:color w:val="632423" w:themeColor="accent2" w:themeShade="80"/>
        </w:rPr>
      </w:pPr>
      <w:r w:rsidRPr="002543BC">
        <w:rPr>
          <w:rFonts w:ascii="Roboto" w:hAnsi="Roboto" w:cstheme="minorHAnsi"/>
          <w:b/>
          <w:color w:val="632423" w:themeColor="accent2" w:themeShade="80"/>
        </w:rPr>
        <w:t>k veřejné zakázce zanedbatelného nebo malého rozsahu</w:t>
      </w:r>
    </w:p>
    <w:p w14:paraId="7DF04C62" w14:textId="77777777" w:rsidR="00AC74F0" w:rsidRPr="002543BC" w:rsidRDefault="00AC74F0" w:rsidP="00AC74F0">
      <w:pPr>
        <w:pStyle w:val="Bezmezer"/>
        <w:ind w:right="311"/>
        <w:jc w:val="center"/>
        <w:rPr>
          <w:rFonts w:ascii="Roboto" w:hAnsi="Roboto" w:cstheme="minorHAnsi"/>
          <w:b/>
          <w:color w:val="632423" w:themeColor="accent2" w:themeShade="80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082"/>
        <w:gridCol w:w="5387"/>
      </w:tblGrid>
      <w:tr w:rsidR="00AC74F0" w:rsidRPr="002543BC" w14:paraId="7FCF989F" w14:textId="77777777" w:rsidTr="00AF4665">
        <w:trPr>
          <w:trHeight w:val="918"/>
        </w:trPr>
        <w:tc>
          <w:tcPr>
            <w:tcW w:w="9469" w:type="dxa"/>
            <w:gridSpan w:val="2"/>
            <w:vAlign w:val="center"/>
          </w:tcPr>
          <w:p w14:paraId="5023931D" w14:textId="77777777" w:rsidR="00AC74F0" w:rsidRPr="002543BC" w:rsidRDefault="00AC74F0" w:rsidP="00AF4665">
            <w:pPr>
              <w:jc w:val="center"/>
              <w:rPr>
                <w:rFonts w:ascii="Roboto" w:hAnsi="Roboto" w:cstheme="minorHAnsi"/>
                <w:b/>
                <w:color w:val="632423" w:themeColor="accent2" w:themeShade="80"/>
              </w:rPr>
            </w:pPr>
            <w:r w:rsidRPr="002543BC">
              <w:rPr>
                <w:rFonts w:ascii="Roboto" w:hAnsi="Roboto" w:cstheme="minorHAnsi"/>
                <w:b/>
                <w:color w:val="632423" w:themeColor="accent2" w:themeShade="80"/>
              </w:rPr>
              <w:t>„Pořízení motorového vozidla“</w:t>
            </w:r>
          </w:p>
        </w:tc>
      </w:tr>
      <w:tr w:rsidR="00AC74F0" w:rsidRPr="00E777DA" w14:paraId="73EFB657" w14:textId="77777777" w:rsidTr="00AF4665">
        <w:trPr>
          <w:trHeight w:val="618"/>
        </w:trPr>
        <w:tc>
          <w:tcPr>
            <w:tcW w:w="9469" w:type="dxa"/>
            <w:gridSpan w:val="2"/>
            <w:vAlign w:val="center"/>
          </w:tcPr>
          <w:p w14:paraId="5A1F0AD7" w14:textId="684AE503" w:rsidR="00AC74F0" w:rsidRPr="002543BC" w:rsidRDefault="00AC74F0" w:rsidP="00AF4665">
            <w:pPr>
              <w:snapToGrid w:val="0"/>
              <w:jc w:val="both"/>
              <w:rPr>
                <w:rFonts w:ascii="Roboto" w:hAnsi="Roboto" w:cstheme="minorHAnsi"/>
                <w:b/>
              </w:rPr>
            </w:pPr>
            <w:r w:rsidRPr="002543BC">
              <w:rPr>
                <w:rFonts w:ascii="Roboto" w:hAnsi="Roboto" w:cstheme="minorHAnsi"/>
              </w:rPr>
              <w:t>Veřejná zakázka zanedbatelného nebo malého rozsahu je zadávána v souladu s ustanovením § 6, § 27 a § 31 zákona č. 134/2016 Sb., o zadávání veřejných zakázek</w:t>
            </w:r>
            <w:r w:rsidR="00871D63">
              <w:rPr>
                <w:rFonts w:ascii="Roboto" w:hAnsi="Roboto" w:cstheme="minorHAnsi"/>
              </w:rPr>
              <w:t>, ve znění pozdějších předpisů.</w:t>
            </w:r>
          </w:p>
        </w:tc>
      </w:tr>
      <w:tr w:rsidR="00AC74F0" w:rsidRPr="00E777DA" w14:paraId="7076958E" w14:textId="77777777" w:rsidTr="00AF4665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193DBC89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color w:val="FFFFFF" w:themeColor="background1"/>
                <w:sz w:val="20"/>
                <w:szCs w:val="20"/>
              </w:rPr>
              <w:t>1. Základní identifikační údaje</w:t>
            </w:r>
          </w:p>
        </w:tc>
      </w:tr>
      <w:tr w:rsidR="00AC74F0" w:rsidRPr="00E777DA" w14:paraId="0E484189" w14:textId="77777777" w:rsidTr="00AF4665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5454DC" w14:textId="77777777" w:rsidR="00AC74F0" w:rsidRPr="002543BC" w:rsidRDefault="00AC74F0" w:rsidP="00AC74F0">
            <w:pPr>
              <w:pStyle w:val="Odstavecseseznamem"/>
              <w:numPr>
                <w:ilvl w:val="1"/>
                <w:numId w:val="1"/>
              </w:numPr>
              <w:suppressAutoHyphens w:val="0"/>
              <w:snapToGrid w:val="0"/>
              <w:spacing w:after="0" w:line="240" w:lineRule="auto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Zadavatel</w:t>
            </w:r>
          </w:p>
        </w:tc>
      </w:tr>
      <w:tr w:rsidR="00AC74F0" w:rsidRPr="00E777DA" w14:paraId="79D3A9A9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6CE6F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Název: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2A2B7F" w14:textId="3F700F8E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noProof/>
                <w:sz w:val="20"/>
                <w:szCs w:val="20"/>
              </w:rPr>
              <w:t xml:space="preserve">Centrum </w:t>
            </w:r>
            <w:r w:rsidR="009D24E8">
              <w:rPr>
                <w:rFonts w:ascii="Roboto" w:hAnsi="Roboto" w:cstheme="minorHAnsi"/>
                <w:b/>
                <w:noProof/>
                <w:sz w:val="20"/>
                <w:szCs w:val="20"/>
              </w:rPr>
              <w:t>rodinné podpory</w:t>
            </w:r>
            <w:r w:rsidRPr="002543BC">
              <w:rPr>
                <w:rFonts w:ascii="Roboto" w:hAnsi="Roboto" w:cstheme="minorHAnsi"/>
                <w:b/>
                <w:noProof/>
                <w:sz w:val="20"/>
                <w:szCs w:val="20"/>
              </w:rPr>
              <w:t>, příspěvková organizace</w:t>
            </w:r>
          </w:p>
        </w:tc>
      </w:tr>
      <w:tr w:rsidR="00AC74F0" w:rsidRPr="00E777DA" w14:paraId="558DE23C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20A26B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Sídlo: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3BD9C" w14:textId="6AF76FC1" w:rsidR="00AC74F0" w:rsidRPr="002543BC" w:rsidRDefault="009D24E8" w:rsidP="00AF4665">
            <w:pPr>
              <w:rPr>
                <w:rFonts w:ascii="Roboto" w:hAnsi="Roboto" w:cstheme="minorHAnsi"/>
                <w:sz w:val="20"/>
                <w:szCs w:val="20"/>
              </w:rPr>
            </w:pPr>
            <w:r>
              <w:rPr>
                <w:rFonts w:ascii="Roboto" w:hAnsi="Roboto" w:cstheme="minorHAnsi"/>
                <w:bCs/>
                <w:noProof/>
                <w:sz w:val="20"/>
                <w:szCs w:val="20"/>
              </w:rPr>
              <w:t>Karola Śliwky 620/7</w:t>
            </w:r>
            <w:r w:rsidR="00AC74F0" w:rsidRPr="002543BC">
              <w:rPr>
                <w:rFonts w:ascii="Roboto" w:hAnsi="Roboto" w:cstheme="minorHAnsi"/>
                <w:bCs/>
                <w:noProof/>
                <w:sz w:val="20"/>
                <w:szCs w:val="20"/>
              </w:rPr>
              <w:t>, 733 01 Karviná</w:t>
            </w:r>
            <w:r>
              <w:rPr>
                <w:rFonts w:ascii="Roboto" w:hAnsi="Roboto" w:cstheme="minorHAnsi"/>
                <w:bCs/>
                <w:noProof/>
                <w:sz w:val="20"/>
                <w:szCs w:val="20"/>
              </w:rPr>
              <w:t>-Fryštát</w:t>
            </w:r>
          </w:p>
        </w:tc>
      </w:tr>
      <w:tr w:rsidR="00AC74F0" w:rsidRPr="00E777DA" w14:paraId="4C98B1B6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2D0C76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 xml:space="preserve">Zástupce zadavatele: 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3DD97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noProof/>
                <w:sz w:val="20"/>
                <w:szCs w:val="20"/>
              </w:rPr>
              <w:t>Mgr. Renáta Chytrová, ředitelka</w:t>
            </w:r>
          </w:p>
        </w:tc>
      </w:tr>
      <w:tr w:rsidR="00AC74F0" w:rsidRPr="00E777DA" w14:paraId="3A36ED6A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E67460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IČ: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B57DF" w14:textId="77777777" w:rsidR="00AC74F0" w:rsidRPr="002543BC" w:rsidRDefault="00AC74F0" w:rsidP="00AF4665">
            <w:pPr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noProof/>
                <w:sz w:val="20"/>
                <w:szCs w:val="20"/>
              </w:rPr>
              <w:t>00847267</w:t>
            </w:r>
          </w:p>
        </w:tc>
      </w:tr>
      <w:tr w:rsidR="00AC74F0" w:rsidRPr="00E777DA" w14:paraId="65C49F8F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EC875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DS: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D1F3F" w14:textId="77777777" w:rsidR="00AC74F0" w:rsidRPr="002543BC" w:rsidRDefault="00AC74F0" w:rsidP="00AF4665">
            <w:pPr>
              <w:rPr>
                <w:rFonts w:ascii="Roboto" w:hAnsi="Roboto" w:cstheme="minorHAnsi"/>
                <w:noProof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noProof/>
                <w:sz w:val="20"/>
                <w:szCs w:val="20"/>
              </w:rPr>
              <w:t>7ddkg2r</w:t>
            </w:r>
          </w:p>
        </w:tc>
      </w:tr>
      <w:tr w:rsidR="00AC74F0" w:rsidRPr="00E777DA" w14:paraId="7AFDE07D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A0B76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697E4" w14:textId="77777777" w:rsidR="00AC74F0" w:rsidRPr="002543BC" w:rsidRDefault="00AC74F0" w:rsidP="00AF4665">
            <w:pPr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noProof/>
                <w:sz w:val="20"/>
                <w:szCs w:val="20"/>
              </w:rPr>
              <w:t>602 177 695</w:t>
            </w:r>
          </w:p>
        </w:tc>
      </w:tr>
      <w:tr w:rsidR="00AC74F0" w:rsidRPr="00E777DA" w14:paraId="161B841E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A135E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5F602" w14:textId="77777777" w:rsidR="00AC74F0" w:rsidRPr="002543BC" w:rsidRDefault="00AC74F0" w:rsidP="00AF4665">
            <w:pPr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noProof/>
                <w:sz w:val="20"/>
                <w:szCs w:val="20"/>
              </w:rPr>
              <w:t>cepp@cepp.cz</w:t>
            </w:r>
          </w:p>
        </w:tc>
      </w:tr>
      <w:tr w:rsidR="00AC74F0" w:rsidRPr="00E777DA" w14:paraId="29D73461" w14:textId="77777777" w:rsidTr="00AF4665">
        <w:trPr>
          <w:trHeight w:val="34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84120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1.2. Dodavatel</w:t>
            </w:r>
          </w:p>
        </w:tc>
      </w:tr>
      <w:tr w:rsidR="00AC74F0" w:rsidRPr="00E777DA" w14:paraId="435899CE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013937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Název: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CD3DE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206F18D5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1497B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Sídlo/místo podnikání: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CBEC2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49A34767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185C9F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Spisová značka v obchodním rejstříku: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3745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67D62553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725A5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Statutární zástupce/osoba oprávněná jednat za dodavatele: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6BDBA4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11C93A4B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2E002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IČ: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38740E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4D551FFA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E16CD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lastRenderedPageBreak/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DA238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4D79019B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8874C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2B4168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61A1A4E6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F7472" w14:textId="00DDA321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 xml:space="preserve">Kontaktní osoba ve věcech </w:t>
            </w:r>
            <w:r w:rsidR="009D24E8">
              <w:rPr>
                <w:rFonts w:ascii="Roboto" w:hAnsi="Roboto" w:cstheme="minorHAnsi"/>
                <w:sz w:val="20"/>
                <w:szCs w:val="20"/>
              </w:rPr>
              <w:t xml:space="preserve">veřejné </w:t>
            </w:r>
            <w:r w:rsidRPr="002543BC">
              <w:rPr>
                <w:rFonts w:ascii="Roboto" w:hAnsi="Roboto" w:cstheme="minorHAnsi"/>
                <w:sz w:val="20"/>
                <w:szCs w:val="20"/>
              </w:rPr>
              <w:t>zakázky: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630AC9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2C971D12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FEA44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Kontaktní adresa: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0AFCF5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33967C6E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42FBC1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Tel.: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C0E823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49C103B1" w14:textId="77777777" w:rsidTr="00AF4665">
        <w:trPr>
          <w:trHeight w:val="340"/>
        </w:trPr>
        <w:tc>
          <w:tcPr>
            <w:tcW w:w="4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30493A" w14:textId="77777777" w:rsidR="00AC74F0" w:rsidRPr="002543BC" w:rsidRDefault="00AC74F0" w:rsidP="00AF4665">
            <w:pPr>
              <w:snapToGrid w:val="0"/>
              <w:ind w:left="431"/>
              <w:rPr>
                <w:rFonts w:ascii="Roboto" w:hAnsi="Roboto" w:cstheme="minorHAnsi"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sz w:val="20"/>
                <w:szCs w:val="20"/>
              </w:rPr>
              <w:t>E-mail:</w:t>
            </w:r>
          </w:p>
        </w:tc>
        <w:tc>
          <w:tcPr>
            <w:tcW w:w="53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75F190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0CB78A1A" w14:textId="77777777" w:rsidR="00AC74F0" w:rsidRDefault="00AC74F0" w:rsidP="00AC74F0"/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2268"/>
        <w:gridCol w:w="2126"/>
        <w:gridCol w:w="2268"/>
      </w:tblGrid>
      <w:tr w:rsidR="00AC74F0" w:rsidRPr="00E777DA" w14:paraId="6079B875" w14:textId="77777777" w:rsidTr="00AF4665">
        <w:trPr>
          <w:trHeight w:val="340"/>
        </w:trPr>
        <w:tc>
          <w:tcPr>
            <w:tcW w:w="9469" w:type="dxa"/>
            <w:gridSpan w:val="4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3679247E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color w:val="FFFFFF" w:themeColor="background1"/>
                <w:sz w:val="20"/>
                <w:szCs w:val="20"/>
              </w:rPr>
              <w:t>2. Formulář nabídkové ceny v Kč „nejvýše přípustné a konečné“</w:t>
            </w:r>
          </w:p>
        </w:tc>
      </w:tr>
      <w:tr w:rsidR="00AC74F0" w:rsidRPr="00E777DA" w14:paraId="78ECEED9" w14:textId="77777777" w:rsidTr="00AF4665">
        <w:trPr>
          <w:trHeight w:val="680"/>
        </w:trPr>
        <w:tc>
          <w:tcPr>
            <w:tcW w:w="280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A653AB" w14:textId="77777777" w:rsidR="00AC74F0" w:rsidRPr="002543BC" w:rsidRDefault="00AC74F0" w:rsidP="00AF4665">
            <w:pPr>
              <w:jc w:val="center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Celková cena dodávky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E4A7ED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Cena celkem bez DPH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B2303" w14:textId="77777777" w:rsidR="00AC74F0" w:rsidRPr="002543BC" w:rsidRDefault="00AC74F0" w:rsidP="00AF4665">
            <w:pPr>
              <w:jc w:val="center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DPH</w:t>
            </w: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br/>
              <w:t>(sazba ___%)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4B03DA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Cena celkem</w:t>
            </w:r>
          </w:p>
          <w:p w14:paraId="38DFB343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včetně DPH</w:t>
            </w:r>
          </w:p>
        </w:tc>
      </w:tr>
      <w:tr w:rsidR="00AC74F0" w:rsidRPr="00E777DA" w14:paraId="338A9549" w14:textId="77777777" w:rsidTr="00AF4665">
        <w:trPr>
          <w:trHeight w:val="680"/>
        </w:trPr>
        <w:tc>
          <w:tcPr>
            <w:tcW w:w="280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3EF0C" w14:textId="77777777" w:rsidR="00AC74F0" w:rsidRPr="002543BC" w:rsidRDefault="00AC74F0" w:rsidP="00AF4665">
            <w:pPr>
              <w:jc w:val="center"/>
              <w:rPr>
                <w:rFonts w:ascii="Roboto" w:hAnsi="Roboto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466EB6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1FD4D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F743A" w14:textId="77777777" w:rsidR="00AC74F0" w:rsidRPr="002543BC" w:rsidRDefault="00AC74F0" w:rsidP="00AF4665">
            <w:pPr>
              <w:snapToGrid w:val="0"/>
              <w:jc w:val="center"/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0E6EEA6A" w14:textId="77777777" w:rsidR="00AC74F0" w:rsidRDefault="00AC74F0" w:rsidP="00AC74F0">
      <w:pPr>
        <w:pStyle w:val="Bezmezer"/>
        <w:ind w:right="311"/>
        <w:jc w:val="center"/>
        <w:rPr>
          <w:rFonts w:ascii="Roboto" w:hAnsi="Roboto"/>
          <w:sz w:val="16"/>
          <w:szCs w:val="16"/>
        </w:rPr>
      </w:pPr>
    </w:p>
    <w:p w14:paraId="0B6BB6F7" w14:textId="77777777" w:rsidR="009D24E8" w:rsidRDefault="009D24E8" w:rsidP="00AC74F0">
      <w:pPr>
        <w:pStyle w:val="Bezmezer"/>
        <w:ind w:right="311"/>
        <w:jc w:val="center"/>
        <w:rPr>
          <w:rFonts w:ascii="Roboto" w:hAnsi="Roboto"/>
          <w:sz w:val="16"/>
          <w:szCs w:val="16"/>
        </w:rPr>
      </w:pPr>
    </w:p>
    <w:p w14:paraId="101BA22E" w14:textId="77777777" w:rsidR="009D24E8" w:rsidRDefault="009D24E8" w:rsidP="00AC74F0">
      <w:pPr>
        <w:pStyle w:val="Bezmezer"/>
        <w:ind w:right="311"/>
        <w:jc w:val="center"/>
        <w:rPr>
          <w:rFonts w:ascii="Roboto" w:hAnsi="Roboto"/>
          <w:sz w:val="16"/>
          <w:szCs w:val="16"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8"/>
        <w:gridCol w:w="6661"/>
      </w:tblGrid>
      <w:tr w:rsidR="00AC74F0" w:rsidRPr="00E777DA" w14:paraId="3C0C4081" w14:textId="77777777" w:rsidTr="00AF4665">
        <w:trPr>
          <w:trHeight w:val="340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shd w:val="clear" w:color="auto" w:fill="632423" w:themeFill="accent2" w:themeFillShade="80"/>
            <w:vAlign w:val="center"/>
          </w:tcPr>
          <w:p w14:paraId="085EE88E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color w:val="FFFFFF" w:themeColor="background1"/>
                <w:sz w:val="20"/>
                <w:szCs w:val="20"/>
              </w:rPr>
              <w:t>3. Osoba oprávněná jednat za dodavatele</w:t>
            </w:r>
          </w:p>
        </w:tc>
      </w:tr>
      <w:tr w:rsidR="00AC74F0" w:rsidRPr="00E777DA" w14:paraId="4F829275" w14:textId="77777777" w:rsidTr="00AF466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A9688" w14:textId="2B41C1A4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Titul, jméno</w:t>
            </w:r>
            <w:r w:rsidR="0089507A">
              <w:rPr>
                <w:rFonts w:ascii="Roboto" w:hAnsi="Roboto" w:cstheme="minorHAnsi"/>
                <w:b/>
                <w:sz w:val="20"/>
                <w:szCs w:val="20"/>
              </w:rPr>
              <w:t xml:space="preserve"> a </w:t>
            </w: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příjmení: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DA9AA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C74F0" w:rsidRPr="00E777DA" w14:paraId="4751E761" w14:textId="77777777" w:rsidTr="00AF466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97914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Funkce: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E6E7A8" w14:textId="77777777" w:rsidR="00AC74F0" w:rsidRPr="002543BC" w:rsidRDefault="00AC74F0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89507A" w:rsidRPr="00E777DA" w14:paraId="09C0A9A9" w14:textId="77777777" w:rsidTr="00AF4665">
        <w:trPr>
          <w:trHeight w:val="567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E34982" w14:textId="18F79B2B" w:rsidR="0089507A" w:rsidRPr="002543BC" w:rsidRDefault="0089507A" w:rsidP="00AF4665">
            <w:pPr>
              <w:snapToGrid w:val="0"/>
              <w:rPr>
                <w:rFonts w:ascii="Roboto" w:hAnsi="Roboto" w:cstheme="minorHAnsi"/>
                <w:b/>
                <w:sz w:val="20"/>
                <w:szCs w:val="20"/>
              </w:rPr>
            </w:pPr>
            <w:r>
              <w:rPr>
                <w:rFonts w:ascii="Roboto" w:hAnsi="Roboto" w:cstheme="minorHAnsi"/>
                <w:b/>
                <w:sz w:val="20"/>
                <w:szCs w:val="20"/>
              </w:rPr>
              <w:t>Datum a p</w:t>
            </w:r>
            <w:r w:rsidRPr="002543BC">
              <w:rPr>
                <w:rFonts w:ascii="Roboto" w:hAnsi="Roboto" w:cstheme="minorHAnsi"/>
                <w:b/>
                <w:sz w:val="20"/>
                <w:szCs w:val="20"/>
              </w:rPr>
              <w:t>odpis oprávněné osoby:</w:t>
            </w:r>
          </w:p>
        </w:tc>
        <w:tc>
          <w:tcPr>
            <w:tcW w:w="66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7B892" w14:textId="77777777" w:rsidR="0089507A" w:rsidRPr="002543BC" w:rsidRDefault="0089507A" w:rsidP="00AF4665">
            <w:pPr>
              <w:snapToGrid w:val="0"/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082ED99C" w14:textId="77777777" w:rsidR="00AC74F0" w:rsidRDefault="00AC74F0" w:rsidP="00AC74F0">
      <w:pPr>
        <w:pStyle w:val="Bezmezer"/>
        <w:ind w:right="311"/>
        <w:jc w:val="center"/>
        <w:rPr>
          <w:rFonts w:ascii="Roboto" w:hAnsi="Roboto"/>
          <w:sz w:val="16"/>
          <w:szCs w:val="16"/>
        </w:rPr>
      </w:pPr>
    </w:p>
    <w:sectPr w:rsidR="00AC74F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997" w:right="907" w:bottom="2127" w:left="907" w:header="709" w:footer="57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B79ED" w14:textId="77777777" w:rsidR="00A357FC" w:rsidRDefault="00A357FC">
      <w:pPr>
        <w:spacing w:after="0" w:line="240" w:lineRule="auto"/>
      </w:pPr>
      <w:r>
        <w:separator/>
      </w:r>
    </w:p>
  </w:endnote>
  <w:endnote w:type="continuationSeparator" w:id="0">
    <w:p w14:paraId="4760AEDA" w14:textId="77777777" w:rsidR="00A357FC" w:rsidRDefault="00A35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utiger Linotype"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-Thi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7B66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4B6DC455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4D11C745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3E168C7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2178860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5BD787DE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768423F1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663D2A8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DB33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6E08FFCD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6A4A583A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127938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654199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3672E8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8715F2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05CB1D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8065B" w14:textId="77777777" w:rsidR="00A357FC" w:rsidRDefault="00A357FC">
      <w:pPr>
        <w:spacing w:after="0" w:line="240" w:lineRule="auto"/>
      </w:pPr>
      <w:r>
        <w:separator/>
      </w:r>
    </w:p>
  </w:footnote>
  <w:footnote w:type="continuationSeparator" w:id="0">
    <w:p w14:paraId="6844CF0C" w14:textId="77777777" w:rsidR="00A357FC" w:rsidRDefault="00A35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8608" w14:textId="77F7E6C1" w:rsidR="006F3294" w:rsidRDefault="00AC74F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8240" behindDoc="1" locked="0" layoutInCell="0" allowOverlap="1" wp14:anchorId="40ABC673" wp14:editId="6886AB74">
          <wp:simplePos x="0" y="0"/>
          <wp:positionH relativeFrom="page">
            <wp:posOffset>2655570</wp:posOffset>
          </wp:positionH>
          <wp:positionV relativeFrom="paragraph">
            <wp:posOffset>-147320</wp:posOffset>
          </wp:positionV>
          <wp:extent cx="2160270" cy="1356995"/>
          <wp:effectExtent l="0" t="0" r="0" b="0"/>
          <wp:wrapSquare wrapText="left"/>
          <wp:docPr id="1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71D63">
      <w:rPr>
        <w:rFonts w:cs="Calibri"/>
      </w:rPr>
      <w:t>Příloha č. 1 zadávací dokumentace</w:t>
    </w:r>
  </w:p>
  <w:p w14:paraId="13FFB295" w14:textId="3FD2D5D2" w:rsidR="006F3294" w:rsidRDefault="00927410">
    <w:pPr>
      <w:pStyle w:val="Zhlav"/>
      <w:rPr>
        <w:rFonts w:cs="Calibri"/>
      </w:rPr>
    </w:pPr>
    <w:r>
      <w:rPr>
        <w:rFonts w:cs="Calibri"/>
      </w:rPr>
      <w:t xml:space="preserve">                </w:t>
    </w:r>
  </w:p>
  <w:p w14:paraId="5372B127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720319C1" w14:textId="77777777" w:rsidR="006F3294" w:rsidRDefault="006F3294">
    <w:pPr>
      <w:pStyle w:val="Zhlav"/>
    </w:pPr>
  </w:p>
  <w:p w14:paraId="7BFFF33A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522EA7D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478A7EF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735EDD3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5AF1898C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6192" behindDoc="1" locked="0" layoutInCell="0" allowOverlap="1" wp14:anchorId="3C81E9FD" wp14:editId="5EFA56C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2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6057" w14:textId="77777777" w:rsidR="006F3294" w:rsidRDefault="006F3294">
    <w:pPr>
      <w:pStyle w:val="Zhlav"/>
      <w:rPr>
        <w:rFonts w:cs="Calibri"/>
      </w:rPr>
    </w:pPr>
  </w:p>
  <w:p w14:paraId="2D57CFBC" w14:textId="77777777" w:rsidR="006F3294" w:rsidRDefault="0092741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9264" behindDoc="1" locked="0" layoutInCell="0" allowOverlap="1" wp14:anchorId="44DF7E76" wp14:editId="4D0345DD">
          <wp:simplePos x="0" y="0"/>
          <wp:positionH relativeFrom="page">
            <wp:align>center</wp:align>
          </wp:positionH>
          <wp:positionV relativeFrom="paragraph">
            <wp:posOffset>100965</wp:posOffset>
          </wp:positionV>
          <wp:extent cx="2160270" cy="1356995"/>
          <wp:effectExtent l="0" t="0" r="0" b="0"/>
          <wp:wrapSquare wrapText="left"/>
          <wp:docPr id="3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Calibri"/>
      </w:rPr>
      <w:t xml:space="preserve">                </w:t>
    </w:r>
  </w:p>
  <w:p w14:paraId="1CC928E1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6C320173" w14:textId="77777777" w:rsidR="006F3294" w:rsidRDefault="006F3294">
    <w:pPr>
      <w:pStyle w:val="Zhlav"/>
    </w:pPr>
  </w:p>
  <w:p w14:paraId="556E7E14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0AE7B54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76227A32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3B6D7B6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387E2B39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7216" behindDoc="1" locked="0" layoutInCell="0" allowOverlap="1" wp14:anchorId="119C16B0" wp14:editId="2C1F2AE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4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24C6B"/>
    <w:multiLevelType w:val="multilevel"/>
    <w:tmpl w:val="CCD0D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num w:numId="1" w16cid:durableId="1393314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94"/>
    <w:rsid w:val="00024E25"/>
    <w:rsid w:val="001B76CF"/>
    <w:rsid w:val="002543BC"/>
    <w:rsid w:val="003B7705"/>
    <w:rsid w:val="006F3294"/>
    <w:rsid w:val="007E3976"/>
    <w:rsid w:val="00871D63"/>
    <w:rsid w:val="0089507A"/>
    <w:rsid w:val="00927410"/>
    <w:rsid w:val="00965F3F"/>
    <w:rsid w:val="009D24E8"/>
    <w:rsid w:val="00A357FC"/>
    <w:rsid w:val="00AC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F1DEC"/>
  <w15:docId w15:val="{BD2B43A1-B9B8-44F3-9BF5-B583DD4C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spacing w:after="60"/>
      <w:ind w:right="-12"/>
      <w:jc w:val="right"/>
      <w:outlineLvl w:val="0"/>
    </w:pPr>
    <w:rPr>
      <w:rFonts w:ascii="Frutiger Linotype" w:hAnsi="Frutiger Linotype" w:cs="Frutiger Linotype"/>
      <w:b/>
      <w:sz w:val="32"/>
      <w:szCs w:val="36"/>
    </w:rPr>
  </w:style>
  <w:style w:type="paragraph" w:styleId="Nadpis2">
    <w:name w:val="heading 2"/>
    <w:basedOn w:val="Normln"/>
    <w:next w:val="Normln"/>
    <w:qFormat/>
    <w:pPr>
      <w:keepNext/>
      <w:tabs>
        <w:tab w:val="left" w:pos="0"/>
      </w:tabs>
      <w:outlineLvl w:val="1"/>
    </w:pPr>
    <w:rPr>
      <w:rFonts w:ascii="Frutiger Linotype" w:hAnsi="Frutiger Linotype" w:cs="Frutiger Linotype"/>
      <w:b/>
      <w:sz w:val="2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Zstupntext">
    <w:name w:val="Placeholder Text"/>
    <w:qFormat/>
    <w:rPr>
      <w:color w:val="808080"/>
    </w:rPr>
  </w:style>
  <w:style w:type="character" w:customStyle="1" w:styleId="ZhlavChar">
    <w:name w:val="Záhlaví Char"/>
    <w:basedOn w:val="Standardnpsmoodstavce1"/>
    <w:qFormat/>
  </w:style>
  <w:style w:type="character" w:customStyle="1" w:styleId="ZpatChar">
    <w:name w:val="Zápatí Char"/>
    <w:basedOn w:val="Standardnpsmoodstavce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Nevyeenzmnka1">
    <w:name w:val="Nevyřešená zmínka1"/>
    <w:qFormat/>
    <w:rPr>
      <w:color w:val="605E5C"/>
      <w:shd w:val="clear" w:color="auto" w:fill="E1DFDD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nakypropoznmkupodarou">
    <w:name w:val="Znaky pro poznámku pod čarou"/>
    <w:qFormat/>
  </w:style>
  <w:style w:type="character" w:customStyle="1" w:styleId="Znakyprovysvtlivky">
    <w:name w:val="Znaky pro vysvětlivky"/>
    <w:qFormat/>
  </w:style>
  <w:style w:type="character" w:styleId="Sledovanodkaz">
    <w:name w:val="FollowedHyperlink"/>
    <w:rPr>
      <w:color w:val="800000"/>
      <w:u w:val="single"/>
    </w:rPr>
  </w:style>
  <w:style w:type="character" w:customStyle="1" w:styleId="Znakypropoznmkupodarouuser">
    <w:name w:val="Znaky pro poznámku pod čarou (user)"/>
    <w:qFormat/>
  </w:style>
  <w:style w:type="character" w:customStyle="1" w:styleId="Znakyprovysvtlivkyuser">
    <w:name w:val="Znaky pro vysvětlivky (user)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adpisuser">
    <w:name w:val="Nadpis (user)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jstkuser">
    <w:name w:val="Rejstřík (user)"/>
    <w:basedOn w:val="Normln"/>
    <w:qFormat/>
    <w:pPr>
      <w:suppressLineNumbers/>
    </w:pPr>
    <w:rPr>
      <w:rFonts w:cs="Lucida Sans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bubliny">
    <w:name w:val="Balloon Text"/>
    <w:basedOn w:val="Normln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hlavazpatuser">
    <w:name w:val="Záhlaví a zápatí (user)"/>
    <w:basedOn w:val="Normln"/>
    <w:qFormat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pacing w:after="0" w:line="240" w:lineRule="auto"/>
    </w:pPr>
  </w:style>
  <w:style w:type="paragraph" w:styleId="Zpat">
    <w:name w:val="footer"/>
    <w:basedOn w:val="Normln"/>
    <w:pPr>
      <w:spacing w:after="0" w:line="240" w:lineRule="auto"/>
    </w:pPr>
  </w:style>
  <w:style w:type="paragraph" w:styleId="Bezmezer">
    <w:name w:val="No Spacing"/>
    <w:qFormat/>
    <w:rPr>
      <w:rFonts w:ascii="Calibri" w:eastAsia="Calibri" w:hAnsi="Calibri"/>
      <w:sz w:val="22"/>
      <w:szCs w:val="22"/>
      <w:lang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customStyle="1" w:styleId="Obsahseznamu">
    <w:name w:val="Obsah seznamu"/>
    <w:basedOn w:val="Normln"/>
    <w:qFormat/>
    <w:pPr>
      <w:ind w:left="567"/>
    </w:pPr>
  </w:style>
  <w:style w:type="paragraph" w:customStyle="1" w:styleId="Obsahseznamuuser">
    <w:name w:val="Obsah seznamu (user)"/>
    <w:basedOn w:val="Normln"/>
    <w:qFormat/>
    <w:pPr>
      <w:ind w:left="567"/>
    </w:pPr>
  </w:style>
  <w:style w:type="numbering" w:customStyle="1" w:styleId="Bezseznamu1">
    <w:name w:val="Bez seznamu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MIŠKOVIČOVÁ Radka</cp:lastModifiedBy>
  <cp:revision>8</cp:revision>
  <dcterms:created xsi:type="dcterms:W3CDTF">2026-02-16T13:41:00Z</dcterms:created>
  <dcterms:modified xsi:type="dcterms:W3CDTF">2026-05-20T13:04:00Z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2025-12-04T09:36:00Z</dcterms:created>
  <dc:creator>Dana Borská Karzel</dc:creator>
  <dc:description/>
  <dc:language>cs-CZ</dc:language>
  <cp:lastModifiedBy/>
  <cp:lastPrinted>2026-01-06T11:06:16Z</cp:lastPrinted>
  <dcterms:modified xsi:type="dcterms:W3CDTF">2026-01-07T10:24:49Z</dcterms:modified>
  <cp:revision>25</cp:revision>
  <dc:subject/>
  <dc:title/>
</cp:coreProperties>
</file>